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PROGRAMMA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b/>
          <w:lang w:eastAsia="it-IT"/>
        </w:rPr>
        <w:t>24 Luglio 2018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Presso Aula Magna “Edoardo Porro”, Collegio Fraccaro, pz Leonardo da Vinci 2 - Pavia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ore 15:00: Accoglienza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i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15:30 – 16:30: “Introduzione al Sistema Climatico” </w:t>
      </w:r>
      <w:r w:rsidRPr="00D4410F">
        <w:rPr>
          <w:rFonts w:ascii="Times New Roman" w:hAnsi="Times New Roman" w:cs="Times New Roman"/>
          <w:i/>
          <w:lang w:eastAsia="it-IT"/>
        </w:rPr>
        <w:t>Relatore: Claudia Lupi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17:00 – 18:00 “La storia climatica della Terra” </w:t>
      </w:r>
      <w:r w:rsidRPr="00D4410F">
        <w:rPr>
          <w:rFonts w:ascii="Times New Roman" w:hAnsi="Times New Roman" w:cs="Times New Roman"/>
          <w:i/>
          <w:lang w:eastAsia="it-IT"/>
        </w:rPr>
        <w:t>Relatore: Claudia Lupi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ore 18:00 – 18:30 Intermezzo musicale: duetto di clarinetto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18:30 Aperitivo di Benvenuto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b/>
          <w:lang w:eastAsia="it-IT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b/>
          <w:lang w:eastAsia="it-IT"/>
        </w:rPr>
        <w:t>25 Luglio 2018: attività laboratoriale</w:t>
      </w:r>
      <w:r w:rsidRPr="00D4410F">
        <w:rPr>
          <w:rFonts w:ascii="Times New Roman" w:hAnsi="Times New Roman" w:cs="Times New Roman"/>
          <w:lang w:eastAsia="it-IT"/>
        </w:rPr>
        <w:t xml:space="preserve">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presso aula D7 Dip. Scienze della Terra e dell’Ambiente, via Ferrata 9 - Pavia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eastAsia="PMingLiU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9:00 -10:00 “La Joides Resolution: uno straordinario laboratorio galleggiante” </w:t>
      </w:r>
      <w:r w:rsidRPr="00D4410F">
        <w:rPr>
          <w:rFonts w:ascii="Times New Roman" w:hAnsi="Times New Roman" w:cs="Times New Roman"/>
          <w:i/>
          <w:lang w:eastAsia="it-IT"/>
        </w:rPr>
        <w:t>Relatore: Angelo Camerlenghi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10:30 - 11:30 “Tempi e modi delle variazioni climatiche” </w:t>
      </w:r>
      <w:r w:rsidRPr="00D4410F">
        <w:rPr>
          <w:rFonts w:ascii="Times New Roman" w:hAnsi="Times New Roman" w:cs="Times New Roman"/>
          <w:i/>
          <w:lang w:eastAsia="it-IT"/>
        </w:rPr>
        <w:t>Relatore: Patrizia Ferretti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11:30 – 12:30 Introduzione all’osservazione, descrizione, analisi strumentale e al campionamento di carote di sedimento oceanico </w:t>
      </w:r>
      <w:r w:rsidRPr="00D4410F">
        <w:rPr>
          <w:rFonts w:ascii="Times New Roman" w:hAnsi="Times New Roman" w:cs="Times New Roman"/>
          <w:i/>
          <w:lang w:eastAsia="it-IT"/>
        </w:rPr>
        <w:t>Esercitatore: Angelo Camerlenghi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ore 14:30- 18:30 inizio dei laboratori pratici in 3 gruppi di partecipanti con durata di circa 2h ciascuno (1) descrizione macroscopica di carote di sedimento e loro campionatura (</w:t>
      </w:r>
      <w:r w:rsidRPr="00D4410F">
        <w:rPr>
          <w:rFonts w:ascii="Times New Roman" w:hAnsi="Times New Roman" w:cs="Times New Roman"/>
          <w:i/>
          <w:lang w:eastAsia="it-IT"/>
        </w:rPr>
        <w:t>Esercitatore: Angelo Camerlenghi)</w:t>
      </w:r>
      <w:r w:rsidRPr="00D4410F">
        <w:rPr>
          <w:rFonts w:ascii="Times New Roman" w:hAnsi="Times New Roman" w:cs="Times New Roman"/>
          <w:lang w:eastAsia="it-IT"/>
        </w:rPr>
        <w:t>, (2) preparazione di lavati micropaleontologici e loro analisi (</w:t>
      </w:r>
      <w:r w:rsidRPr="00D4410F">
        <w:rPr>
          <w:rFonts w:ascii="Times New Roman" w:hAnsi="Times New Roman" w:cs="Times New Roman"/>
          <w:i/>
          <w:lang w:eastAsia="it-IT"/>
        </w:rPr>
        <w:t>Esercitatore: Nicoletta Mancin)</w:t>
      </w:r>
      <w:r w:rsidRPr="00D4410F">
        <w:rPr>
          <w:rFonts w:ascii="Times New Roman" w:hAnsi="Times New Roman" w:cs="Times New Roman"/>
          <w:lang w:eastAsia="it-IT"/>
        </w:rPr>
        <w:t>; (3) preparazione di vetrini (</w:t>
      </w:r>
      <w:r w:rsidRPr="00D4410F">
        <w:rPr>
          <w:rFonts w:ascii="Times New Roman" w:hAnsi="Times New Roman" w:cs="Times New Roman"/>
          <w:i/>
          <w:lang w:eastAsia="it-IT"/>
        </w:rPr>
        <w:t>smear slide</w:t>
      </w:r>
      <w:r w:rsidRPr="00D4410F">
        <w:rPr>
          <w:rFonts w:ascii="Times New Roman" w:hAnsi="Times New Roman" w:cs="Times New Roman"/>
          <w:lang w:eastAsia="it-IT"/>
        </w:rPr>
        <w:t>) e riconoscimento del loro contenuto (</w:t>
      </w:r>
      <w:r w:rsidRPr="00D4410F">
        <w:rPr>
          <w:rFonts w:ascii="Times New Roman" w:hAnsi="Times New Roman" w:cs="Times New Roman"/>
          <w:i/>
          <w:lang w:eastAsia="it-IT"/>
        </w:rPr>
        <w:t>Esercitatore: Claudia Lupi)</w:t>
      </w:r>
      <w:r w:rsidRPr="00D4410F">
        <w:rPr>
          <w:rFonts w:ascii="Times New Roman" w:hAnsi="Times New Roman" w:cs="Times New Roman"/>
          <w:lang w:eastAsia="it-IT"/>
        </w:rPr>
        <w:t xml:space="preserve">.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b/>
          <w:lang w:eastAsia="it-IT"/>
        </w:rPr>
      </w:pPr>
      <w:r w:rsidRPr="00D4410F">
        <w:rPr>
          <w:rFonts w:ascii="Times New Roman" w:hAnsi="Times New Roman" w:cs="Times New Roman"/>
          <w:b/>
          <w:lang w:eastAsia="it-IT"/>
        </w:rPr>
        <w:t xml:space="preserve">26 Luglio 2018: Attività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presso aula D7 Dip. Scienze della Terra e dell’Ambiente, via Ferrata 9 - Pavia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eastAsia="PMingLiU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ore 9:00-11:00 Svolgimento dell’ultimo laboratorio per ciascun gruppo.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eastAsia="PMingLiU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11:30-12:30 “Ricostruzione della Storia Glaciale del continente Antartico attraverso i sedimenti oceanici”  </w:t>
      </w:r>
      <w:r w:rsidRPr="00D4410F">
        <w:rPr>
          <w:rFonts w:ascii="Times New Roman" w:hAnsi="Times New Roman" w:cs="Times New Roman"/>
          <w:i/>
          <w:lang w:eastAsia="it-IT"/>
        </w:rPr>
        <w:t>Relatore: Laura De Santis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eastAsia="PMingLiU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14:30-15:30 “Un insegnante a bordo di una missione IODP (Exp 367, Mar della Cina Meridionale)” </w:t>
      </w:r>
      <w:r w:rsidRPr="00D4410F">
        <w:rPr>
          <w:rFonts w:ascii="Times New Roman" w:hAnsi="Times New Roman" w:cs="Times New Roman"/>
          <w:i/>
          <w:lang w:eastAsia="it-IT"/>
        </w:rPr>
        <w:t>Relatore: Alessia Cicconi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16:00 – 18:30 Esercizi pratici sull’uso dei database IODP, ECORD e JOIDES, simulazione di attività da svolgere in classe </w:t>
      </w:r>
      <w:r w:rsidRPr="00D4410F">
        <w:rPr>
          <w:rFonts w:ascii="Times New Roman" w:hAnsi="Times New Roman" w:cs="Times New Roman"/>
          <w:i/>
          <w:lang w:eastAsia="it-IT"/>
        </w:rPr>
        <w:t xml:space="preserve">Esercitatori: Alessia Cicconi, Laura De Santis e Claudia Lupi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b/>
          <w:lang w:eastAsia="it-IT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b/>
          <w:lang w:eastAsia="it-IT"/>
        </w:rPr>
        <w:t>27 Luglio 2018: Conclusioni</w:t>
      </w:r>
      <w:r w:rsidRPr="00D4410F">
        <w:rPr>
          <w:rFonts w:ascii="Times New Roman" w:hAnsi="Times New Roman" w:cs="Times New Roman"/>
          <w:lang w:eastAsia="it-IT"/>
        </w:rPr>
        <w:t xml:space="preserve"> 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>presso aula D7 Dip. Scienze della Terra e dell’Ambiente, via Ferrata 9 - Pavia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eastAsia="PMingLiU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lastRenderedPageBreak/>
        <w:t>ore 9:00-10:30 “Dal Paleoclima al Clima futuro attraverso i modelli previsionali”</w:t>
      </w:r>
      <w:r w:rsidRPr="00D4410F">
        <w:rPr>
          <w:rFonts w:ascii="Times New Roman" w:hAnsi="Times New Roman" w:cs="Times New Roman"/>
          <w:i/>
          <w:lang w:eastAsia="it-IT"/>
        </w:rPr>
        <w:t xml:space="preserve"> Relatore: Florence Colleoni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D4410F">
        <w:rPr>
          <w:rFonts w:ascii="Times New Roman" w:hAnsi="Times New Roman" w:cs="Times New Roman"/>
          <w:lang w:eastAsia="it-IT"/>
        </w:rPr>
        <w:t xml:space="preserve">ore 11:00 - 12:30 “Parole d’ordine per il Futuro: MITIGAZIONE e ADATTAMENTO” </w:t>
      </w:r>
      <w:r w:rsidRPr="00D4410F">
        <w:rPr>
          <w:rFonts w:ascii="Times New Roman" w:hAnsi="Times New Roman" w:cs="Times New Roman"/>
          <w:i/>
          <w:lang w:eastAsia="it-IT"/>
        </w:rPr>
        <w:t>Relatore: Sergio Castellari</w:t>
      </w:r>
      <w:r w:rsidRPr="00D4410F">
        <w:rPr>
          <w:rFonts w:ascii="Times New Roman" w:hAnsi="Times New Roman" w:cs="Times New Roman"/>
          <w:lang w:eastAsia="it-IT"/>
        </w:rPr>
        <w:t xml:space="preserve"> (collegamento via Skype)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4410F">
        <w:rPr>
          <w:rFonts w:ascii="Times New Roman" w:hAnsi="Times New Roman" w:cs="Times New Roman"/>
          <w:b/>
        </w:rPr>
        <w:t>Info e aggiornamenti: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4" w:history="1">
        <w:r w:rsidRPr="00D4410F">
          <w:rPr>
            <w:rFonts w:ascii="Times New Roman" w:hAnsi="Times New Roman" w:cs="Times New Roman"/>
            <w:color w:val="0000FF"/>
            <w:u w:val="single"/>
          </w:rPr>
          <w:t>http://orientamentogeologia.unipv.it/</w:t>
        </w:r>
      </w:hyperlink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10F">
        <w:rPr>
          <w:rFonts w:ascii="Times New Roman" w:hAnsi="Times New Roman" w:cs="Times New Roman"/>
        </w:rPr>
        <w:t>Segreteria:</w:t>
      </w: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D4410F">
          <w:rPr>
            <w:rFonts w:ascii="Times New Roman" w:hAnsi="Times New Roman" w:cs="Times New Roman"/>
            <w:color w:val="285582"/>
            <w:bdr w:val="none" w:sz="0" w:space="0" w:color="auto" w:frame="1"/>
            <w:shd w:val="clear" w:color="auto" w:fill="FFFFFF"/>
          </w:rPr>
          <w:t>geologia-pls@dsta.unipv.it</w:t>
        </w:r>
      </w:hyperlink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0F" w:rsidRPr="00D4410F" w:rsidRDefault="00D4410F" w:rsidP="00D4410F">
      <w:pPr>
        <w:spacing w:after="0" w:line="240" w:lineRule="auto"/>
        <w:rPr>
          <w:rFonts w:ascii="Times New Roman" w:hAnsi="Times New Roman" w:cs="Times New Roman"/>
          <w:b/>
        </w:rPr>
      </w:pPr>
    </w:p>
    <w:p w:rsidR="00D4410F" w:rsidRPr="00D4410F" w:rsidRDefault="00D4410F" w:rsidP="00D4410F">
      <w:pPr>
        <w:rPr>
          <w:rFonts w:ascii="Arial" w:hAnsi="Arial" w:cs="Arial"/>
          <w:sz w:val="24"/>
          <w:szCs w:val="24"/>
        </w:rPr>
      </w:pPr>
    </w:p>
    <w:p w:rsidR="00AF4A4E" w:rsidRDefault="00AF4A4E">
      <w:bookmarkStart w:id="0" w:name="_GoBack"/>
      <w:bookmarkEnd w:id="0"/>
    </w:p>
    <w:sectPr w:rsidR="00AF4A4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185802"/>
      <w:docPartObj>
        <w:docPartGallery w:val="Page Numbers (Bottom of Page)"/>
        <w:docPartUnique/>
      </w:docPartObj>
    </w:sdtPr>
    <w:sdtEndPr/>
    <w:sdtContent>
      <w:p w:rsidR="009377F8" w:rsidRDefault="00D4410F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7DF7F206" wp14:editId="2C0CCAFD">
                  <wp:extent cx="5467350" cy="54610"/>
                  <wp:effectExtent l="9525" t="19050" r="9525" b="12065"/>
                  <wp:docPr id="647" name="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1DC1D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GqQUScjAgAARg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9377F8" w:rsidRDefault="00D4410F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3F4C" w:rsidRDefault="00D4410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4C" w:rsidRPr="007419F0" w:rsidRDefault="00D4410F" w:rsidP="008A3C4B">
    <w:pPr>
      <w:pStyle w:val="Intestazione"/>
      <w:jc w:val="center"/>
    </w:pPr>
    <w:r>
      <w:rPr>
        <w:noProof/>
      </w:rPr>
      <w:drawing>
        <wp:inline distT="0" distB="0" distL="0" distR="0" wp14:anchorId="1937A0C5" wp14:editId="061F687B">
          <wp:extent cx="2991405" cy="981409"/>
          <wp:effectExtent l="0" t="0" r="635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R_02_Ital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828" cy="100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F"/>
    <w:rsid w:val="00AF4A4E"/>
    <w:rsid w:val="00D4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AAA4-092F-4249-B8C6-8FE3D4D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4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410F"/>
  </w:style>
  <w:style w:type="paragraph" w:styleId="Pidipagina">
    <w:name w:val="footer"/>
    <w:basedOn w:val="Normale"/>
    <w:link w:val="PidipaginaCarattere"/>
    <w:uiPriority w:val="99"/>
    <w:unhideWhenUsed/>
    <w:rsid w:val="00D44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eologia-pls@dsta.unipv.it" TargetMode="External"/><Relationship Id="rId4" Type="http://schemas.openxmlformats.org/officeDocument/2006/relationships/hyperlink" Target="http://orientamentogeologia.unipv.it/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2018-07-18T06:52:00Z</dcterms:created>
  <dcterms:modified xsi:type="dcterms:W3CDTF">2018-07-18T06:52:00Z</dcterms:modified>
</cp:coreProperties>
</file>